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DDCA" w14:textId="77777777"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596F4AD9" w14:textId="77777777"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14:paraId="1D975714" w14:textId="075C997A" w:rsidR="009D6D4D" w:rsidRPr="00AC56F5" w:rsidRDefault="00E73C7A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Краснолучского сельского поселения 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 xml:space="preserve">  на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1C6EF5">
        <w:rPr>
          <w:rFonts w:ascii="Times New Roman" w:hAnsi="Times New Roman" w:cs="Times New Roman"/>
          <w:b/>
          <w:sz w:val="28"/>
          <w:szCs w:val="28"/>
        </w:rPr>
        <w:t>6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1C6EF5">
        <w:rPr>
          <w:rFonts w:ascii="Times New Roman" w:hAnsi="Times New Roman" w:cs="Times New Roman"/>
          <w:b/>
          <w:sz w:val="28"/>
          <w:szCs w:val="28"/>
        </w:rPr>
        <w:t>8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14:paraId="51F4517D" w14:textId="77777777"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E6FD3B" w14:textId="77777777" w:rsidR="00D449D1" w:rsidRDefault="00D449D1" w:rsidP="00B948DF">
      <w:pPr>
        <w:pStyle w:val="a4"/>
        <w:ind w:firstLine="851"/>
        <w:jc w:val="both"/>
        <w:rPr>
          <w:szCs w:val="28"/>
        </w:rPr>
      </w:pPr>
    </w:p>
    <w:p w14:paraId="0F866BFB" w14:textId="6B4AE17B" w:rsidR="00C346EB" w:rsidRPr="00E73C7A" w:rsidRDefault="00936A63" w:rsidP="00E73C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2022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>, выполн</w:t>
      </w:r>
      <w:r w:rsidR="00FB0ABA">
        <w:rPr>
          <w:rFonts w:ascii="Times New Roman" w:hAnsi="Times New Roman" w:cs="Times New Roman"/>
          <w:sz w:val="28"/>
          <w:szCs w:val="28"/>
        </w:rPr>
        <w:t>енн</w:t>
      </w:r>
      <w:r w:rsidR="007B5085" w:rsidRPr="00892396">
        <w:rPr>
          <w:rFonts w:ascii="Times New Roman" w:hAnsi="Times New Roman" w:cs="Times New Roman"/>
          <w:sz w:val="28"/>
          <w:szCs w:val="28"/>
        </w:rPr>
        <w:t>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E31E52" w:rsidRPr="009C2C3F">
        <w:rPr>
          <w:rFonts w:ascii="Times New Roman" w:hAnsi="Times New Roman" w:cs="Times New Roman"/>
          <w:b/>
          <w:sz w:val="28"/>
          <w:szCs w:val="28"/>
        </w:rPr>
        <w:t>1</w:t>
      </w:r>
      <w:r w:rsidR="009C2C3F" w:rsidRPr="009C2C3F">
        <w:rPr>
          <w:rFonts w:ascii="Times New Roman" w:hAnsi="Times New Roman" w:cs="Times New Roman"/>
          <w:b/>
          <w:sz w:val="28"/>
          <w:szCs w:val="28"/>
        </w:rPr>
        <w:t> 9</w:t>
      </w:r>
      <w:r w:rsidR="009C2C3F">
        <w:rPr>
          <w:rFonts w:ascii="Times New Roman" w:hAnsi="Times New Roman" w:cs="Times New Roman"/>
          <w:b/>
          <w:sz w:val="28"/>
          <w:szCs w:val="28"/>
        </w:rPr>
        <w:t>57,329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BEA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 xml:space="preserve">млн. рублей,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14:paraId="32E94371" w14:textId="4C85644B" w:rsidR="003E5ECC" w:rsidRPr="00D10F5B" w:rsidRDefault="003E5ECC" w:rsidP="003E5EC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E73C7A">
        <w:rPr>
          <w:rFonts w:ascii="Times New Roman" w:hAnsi="Times New Roman" w:cs="Times New Roman"/>
          <w:sz w:val="28"/>
          <w:szCs w:val="28"/>
        </w:rPr>
        <w:t>15,000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4A7650B6" w14:textId="77777777" w:rsidR="00491566" w:rsidRPr="00D10F5B" w:rsidRDefault="00491566" w:rsidP="005C64C9">
      <w:pPr>
        <w:pStyle w:val="a4"/>
        <w:ind w:firstLine="851"/>
        <w:jc w:val="both"/>
        <w:rPr>
          <w:szCs w:val="28"/>
        </w:rPr>
      </w:pPr>
      <w:r w:rsidRPr="00D10F5B">
        <w:rPr>
          <w:szCs w:val="28"/>
        </w:rPr>
        <w:t xml:space="preserve">–    строительство цеха по производству минераловатных плит ООО «Венталл-Дон» </w:t>
      </w:r>
      <w:r w:rsidR="006A01D1" w:rsidRPr="00D10F5B">
        <w:rPr>
          <w:szCs w:val="28"/>
        </w:rPr>
        <w:t>-</w:t>
      </w:r>
      <w:r w:rsidRPr="00D10F5B">
        <w:rPr>
          <w:szCs w:val="28"/>
        </w:rPr>
        <w:t xml:space="preserve"> </w:t>
      </w:r>
      <w:r w:rsidR="005C64C9" w:rsidRPr="00D10F5B">
        <w:rPr>
          <w:szCs w:val="28"/>
        </w:rPr>
        <w:t>15,</w:t>
      </w:r>
      <w:r w:rsidRPr="00D10F5B">
        <w:rPr>
          <w:szCs w:val="28"/>
        </w:rPr>
        <w:t xml:space="preserve">000 </w:t>
      </w:r>
      <w:r w:rsidR="005726D7" w:rsidRPr="00D10F5B">
        <w:rPr>
          <w:szCs w:val="28"/>
        </w:rPr>
        <w:t>млн</w:t>
      </w:r>
      <w:r w:rsidR="005C64C9" w:rsidRPr="00D10F5B">
        <w:rPr>
          <w:szCs w:val="28"/>
        </w:rPr>
        <w:t>. рублей</w:t>
      </w:r>
      <w:r w:rsidRPr="00D10F5B">
        <w:rPr>
          <w:szCs w:val="28"/>
        </w:rPr>
        <w:t>.</w:t>
      </w:r>
    </w:p>
    <w:p w14:paraId="38032445" w14:textId="77777777" w:rsidR="003E5ECC" w:rsidRPr="00D10F5B" w:rsidRDefault="003E5ECC" w:rsidP="003E5ECC">
      <w:pPr>
        <w:pStyle w:val="a4"/>
        <w:ind w:firstLine="851"/>
        <w:jc w:val="both"/>
        <w:rPr>
          <w:szCs w:val="28"/>
        </w:rPr>
      </w:pPr>
    </w:p>
    <w:p w14:paraId="6B932FD9" w14:textId="77777777" w:rsidR="00896C2D" w:rsidRPr="00896C2D" w:rsidRDefault="001A40F3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ab/>
        <w:t xml:space="preserve">Объем жилищного строительства в 2022 году составил 24,470 тыс. кв. м, в том числе индивидуальные жилые дома – 24,470 тыс. кв.м. Стоимость индивидуального жилья, построенного населением за счет собственных средств и с помощью заемных средств составляет </w:t>
      </w:r>
      <w:r w:rsidR="009C2C3F" w:rsidRPr="00D10F5B">
        <w:rPr>
          <w:rFonts w:ascii="Times New Roman" w:hAnsi="Times New Roman" w:cs="Times New Roman"/>
          <w:b/>
          <w:sz w:val="28"/>
          <w:szCs w:val="28"/>
        </w:rPr>
        <w:t>683,589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6C22B3D4" w14:textId="54A79929" w:rsidR="00B901EA" w:rsidRPr="001577FB" w:rsidRDefault="003E5ECC" w:rsidP="00016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b/>
          <w:sz w:val="28"/>
          <w:szCs w:val="28"/>
        </w:rPr>
        <w:t>В 2023 году объем работ</w:t>
      </w:r>
      <w:r w:rsidRPr="001577FB">
        <w:rPr>
          <w:rFonts w:ascii="Times New Roman" w:hAnsi="Times New Roman" w:cs="Times New Roman"/>
          <w:sz w:val="28"/>
          <w:szCs w:val="28"/>
        </w:rPr>
        <w:t xml:space="preserve">, </w:t>
      </w:r>
      <w:r w:rsidR="00FB0ABA" w:rsidRPr="001577FB">
        <w:rPr>
          <w:rFonts w:ascii="Times New Roman" w:hAnsi="Times New Roman" w:cs="Times New Roman"/>
          <w:sz w:val="28"/>
          <w:szCs w:val="28"/>
        </w:rPr>
        <w:t>выполн</w:t>
      </w:r>
      <w:r w:rsidR="00D222EE" w:rsidRPr="001577FB">
        <w:rPr>
          <w:rFonts w:ascii="Times New Roman" w:hAnsi="Times New Roman" w:cs="Times New Roman"/>
          <w:sz w:val="28"/>
          <w:szCs w:val="28"/>
        </w:rPr>
        <w:t>енны</w:t>
      </w:r>
      <w:r w:rsidR="00FB0ABA" w:rsidRPr="001577FB">
        <w:rPr>
          <w:rFonts w:ascii="Times New Roman" w:hAnsi="Times New Roman" w:cs="Times New Roman"/>
          <w:sz w:val="28"/>
          <w:szCs w:val="28"/>
        </w:rPr>
        <w:t>х</w:t>
      </w:r>
      <w:r w:rsidRPr="001577FB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D222EE" w:rsidRPr="001577FB">
        <w:rPr>
          <w:rFonts w:ascii="Times New Roman" w:hAnsi="Times New Roman" w:cs="Times New Roman"/>
          <w:sz w:val="28"/>
          <w:szCs w:val="28"/>
        </w:rPr>
        <w:t>составил</w:t>
      </w:r>
      <w:r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E73C7A">
        <w:rPr>
          <w:rFonts w:ascii="Times New Roman" w:hAnsi="Times New Roman" w:cs="Times New Roman"/>
          <w:b/>
          <w:sz w:val="28"/>
          <w:szCs w:val="28"/>
        </w:rPr>
        <w:t>592,130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 w:rsidR="00D222EE" w:rsidRPr="001577FB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Pr="001577FB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14:paraId="0A59AB07" w14:textId="3CABA8A4" w:rsidR="00E31E52" w:rsidRPr="001577FB" w:rsidRDefault="00E31E52" w:rsidP="00E31E52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сетей </w:t>
      </w:r>
      <w:r w:rsidR="00E73C7A">
        <w:rPr>
          <w:rFonts w:ascii="Times New Roman" w:hAnsi="Times New Roman" w:cs="Times New Roman"/>
          <w:sz w:val="28"/>
          <w:szCs w:val="28"/>
        </w:rPr>
        <w:t>592, 130</w:t>
      </w:r>
      <w:r w:rsidRPr="00157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14:paraId="25418273" w14:textId="77777777" w:rsidR="00503032" w:rsidRPr="001577FB" w:rsidRDefault="003E5ECC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1577FB">
        <w:rPr>
          <w:szCs w:val="28"/>
        </w:rPr>
        <w:t xml:space="preserve">строительство </w:t>
      </w:r>
      <w:r w:rsidR="006765AD" w:rsidRPr="001577FB">
        <w:rPr>
          <w:szCs w:val="28"/>
        </w:rPr>
        <w:t xml:space="preserve">цеха по производству минераловатных плит </w:t>
      </w:r>
      <w:r w:rsidRPr="001577FB">
        <w:rPr>
          <w:szCs w:val="28"/>
        </w:rPr>
        <w:t xml:space="preserve"> </w:t>
      </w:r>
      <w:r w:rsidR="006765AD" w:rsidRPr="001577FB">
        <w:rPr>
          <w:szCs w:val="28"/>
        </w:rPr>
        <w:t xml:space="preserve">                          </w:t>
      </w:r>
      <w:r w:rsidRPr="001577FB">
        <w:rPr>
          <w:szCs w:val="28"/>
        </w:rPr>
        <w:t>ООО «</w:t>
      </w:r>
      <w:r w:rsidR="006765AD" w:rsidRPr="001577FB">
        <w:rPr>
          <w:szCs w:val="28"/>
        </w:rPr>
        <w:t>Венталл-Дон</w:t>
      </w:r>
      <w:r w:rsidRPr="001577FB">
        <w:rPr>
          <w:szCs w:val="28"/>
        </w:rPr>
        <w:t xml:space="preserve">» </w:t>
      </w:r>
      <w:r w:rsidR="00BD44F9" w:rsidRPr="001577FB">
        <w:rPr>
          <w:szCs w:val="28"/>
        </w:rPr>
        <w:t>–</w:t>
      </w:r>
      <w:r w:rsidRPr="001577FB">
        <w:rPr>
          <w:szCs w:val="28"/>
        </w:rPr>
        <w:t xml:space="preserve"> </w:t>
      </w:r>
      <w:r w:rsidR="00E31E52" w:rsidRPr="001577FB">
        <w:rPr>
          <w:szCs w:val="28"/>
        </w:rPr>
        <w:t>592,130</w:t>
      </w:r>
      <w:r w:rsidRPr="001577FB">
        <w:rPr>
          <w:szCs w:val="28"/>
        </w:rPr>
        <w:t xml:space="preserve"> </w:t>
      </w:r>
      <w:r w:rsidR="005726D7" w:rsidRPr="001577FB">
        <w:rPr>
          <w:szCs w:val="28"/>
        </w:rPr>
        <w:t>млн</w:t>
      </w:r>
      <w:r w:rsidR="001548AB" w:rsidRPr="001577FB">
        <w:rPr>
          <w:szCs w:val="28"/>
        </w:rPr>
        <w:t>. рублей.</w:t>
      </w:r>
    </w:p>
    <w:p w14:paraId="06E9D9F7" w14:textId="77777777" w:rsidR="00896C2D" w:rsidRPr="001577FB" w:rsidRDefault="0085528C" w:rsidP="00016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О</w:t>
      </w:r>
      <w:r w:rsidR="00892396" w:rsidRPr="001577F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1577FB">
        <w:rPr>
          <w:rFonts w:ascii="Times New Roman" w:hAnsi="Times New Roman" w:cs="Times New Roman"/>
          <w:sz w:val="28"/>
          <w:szCs w:val="28"/>
        </w:rPr>
        <w:t>енн</w:t>
      </w:r>
      <w:r w:rsidR="00A96B26" w:rsidRPr="001577FB">
        <w:rPr>
          <w:rFonts w:ascii="Times New Roman" w:hAnsi="Times New Roman" w:cs="Times New Roman"/>
          <w:sz w:val="28"/>
          <w:szCs w:val="28"/>
        </w:rPr>
        <w:t>ых</w:t>
      </w:r>
      <w:r w:rsidR="00892396" w:rsidRPr="001577F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</w:t>
      </w:r>
      <w:r w:rsidRPr="001577FB">
        <w:rPr>
          <w:rFonts w:ascii="Times New Roman" w:hAnsi="Times New Roman" w:cs="Times New Roman"/>
          <w:sz w:val="28"/>
          <w:szCs w:val="28"/>
        </w:rPr>
        <w:t>ил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в 2023 году составляет </w:t>
      </w:r>
      <w:r w:rsidR="005A21B6" w:rsidRPr="001577FB">
        <w:rPr>
          <w:rFonts w:ascii="Times New Roman" w:hAnsi="Times New Roman" w:cs="Times New Roman"/>
          <w:sz w:val="28"/>
          <w:szCs w:val="28"/>
        </w:rPr>
        <w:t>34,470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тыс. кв. м на сумму 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1 197,712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индивидуальные жилые дома – </w:t>
      </w:r>
      <w:r w:rsidR="005A21B6" w:rsidRPr="001577FB">
        <w:rPr>
          <w:rFonts w:ascii="Times New Roman" w:hAnsi="Times New Roman" w:cs="Times New Roman"/>
          <w:sz w:val="28"/>
          <w:szCs w:val="28"/>
        </w:rPr>
        <w:t>33,068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тыс. кв.м, многоквартирные жилые дома – 1,402 тыс.кв.м. Стоимость индивидуального жилья, построенного населением за счет собственных средств и с помощью заемных средств составляет 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1 124,312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рублей. Стоимость строительства многоквартирного жилого дома в соответствии с проектной декларацией составляет </w:t>
      </w:r>
      <w:r w:rsidR="00503032" w:rsidRPr="001577FB">
        <w:rPr>
          <w:rFonts w:ascii="Times New Roman" w:hAnsi="Times New Roman" w:cs="Times New Roman"/>
          <w:b/>
          <w:sz w:val="28"/>
          <w:szCs w:val="28"/>
        </w:rPr>
        <w:t>73,400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547B1D51" w14:textId="7C9705A7" w:rsidR="006765AD" w:rsidRPr="001577FB" w:rsidRDefault="003E5ECC" w:rsidP="00016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b/>
          <w:sz w:val="28"/>
          <w:szCs w:val="28"/>
        </w:rPr>
        <w:t>В 2024 году объем работ</w:t>
      </w:r>
      <w:r w:rsidRPr="001577FB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1577FB">
        <w:rPr>
          <w:rFonts w:ascii="Times New Roman" w:hAnsi="Times New Roman" w:cs="Times New Roman"/>
          <w:sz w:val="28"/>
          <w:szCs w:val="28"/>
        </w:rPr>
        <w:t>в</w:t>
      </w:r>
      <w:r w:rsidR="00FB0ABA" w:rsidRPr="001577FB">
        <w:rPr>
          <w:rFonts w:ascii="Times New Roman" w:hAnsi="Times New Roman" w:cs="Times New Roman"/>
          <w:sz w:val="28"/>
          <w:szCs w:val="28"/>
        </w:rPr>
        <w:t>ыполняемых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C421D5" w:rsidRPr="001577FB">
        <w:rPr>
          <w:rFonts w:ascii="Times New Roman" w:hAnsi="Times New Roman" w:cs="Times New Roman"/>
          <w:sz w:val="28"/>
          <w:szCs w:val="28"/>
        </w:rPr>
        <w:t>составил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D030A4">
        <w:rPr>
          <w:rFonts w:ascii="Times New Roman" w:hAnsi="Times New Roman" w:cs="Times New Roman"/>
          <w:sz w:val="28"/>
          <w:szCs w:val="28"/>
        </w:rPr>
        <w:t xml:space="preserve"> </w:t>
      </w:r>
      <w:r w:rsidR="007511ED">
        <w:rPr>
          <w:rFonts w:ascii="Times New Roman" w:hAnsi="Times New Roman" w:cs="Times New Roman"/>
          <w:b/>
          <w:sz w:val="28"/>
          <w:szCs w:val="28"/>
        </w:rPr>
        <w:t>86,260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14:paraId="0934078A" w14:textId="697034EB" w:rsidR="000D2B53" w:rsidRPr="001577FB" w:rsidRDefault="006765AD" w:rsidP="000D2B53">
      <w:pPr>
        <w:tabs>
          <w:tab w:val="left" w:pos="851"/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D030A4">
        <w:rPr>
          <w:rFonts w:ascii="Times New Roman" w:hAnsi="Times New Roman" w:cs="Times New Roman"/>
          <w:sz w:val="28"/>
          <w:szCs w:val="28"/>
        </w:rPr>
        <w:t>184,517</w:t>
      </w:r>
      <w:r w:rsidRPr="001577FB">
        <w:rPr>
          <w:rFonts w:ascii="Times New Roman" w:hAnsi="Times New Roman" w:cs="Times New Roman"/>
          <w:sz w:val="28"/>
          <w:szCs w:val="28"/>
        </w:rPr>
        <w:t xml:space="preserve">  млн. рублей, в том числе:</w:t>
      </w:r>
    </w:p>
    <w:p w14:paraId="64CF6239" w14:textId="2AB75127" w:rsidR="001514C0" w:rsidRPr="001577FB" w:rsidRDefault="001514C0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>строительство цеха по производству минераловатных плит                            ООО «</w:t>
      </w:r>
      <w:r w:rsidR="00D63F67" w:rsidRPr="001577FB">
        <w:rPr>
          <w:rFonts w:ascii="Times New Roman" w:eastAsia="Times New Roman" w:hAnsi="Times New Roman" w:cs="Times New Roman"/>
          <w:sz w:val="28"/>
          <w:szCs w:val="28"/>
        </w:rPr>
        <w:t>ФерроЦинк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>-Дон»</w:t>
      </w:r>
      <w:r w:rsidR="00D030A4">
        <w:rPr>
          <w:rFonts w:ascii="Times New Roman" w:eastAsia="Times New Roman" w:hAnsi="Times New Roman" w:cs="Times New Roman"/>
          <w:sz w:val="28"/>
          <w:szCs w:val="28"/>
        </w:rPr>
        <w:t xml:space="preserve">, ООО « УТОФ» 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030A4">
        <w:rPr>
          <w:rFonts w:ascii="Times New Roman" w:eastAsia="Times New Roman" w:hAnsi="Times New Roman" w:cs="Times New Roman"/>
          <w:sz w:val="28"/>
          <w:szCs w:val="28"/>
        </w:rPr>
        <w:t>184,517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14:paraId="052ED067" w14:textId="7D203D48" w:rsidR="00892396" w:rsidRPr="00016B1D" w:rsidRDefault="003E5ECC" w:rsidP="00016B1D">
      <w:pPr>
        <w:spacing w:after="0" w:line="240" w:lineRule="auto"/>
        <w:ind w:firstLine="851"/>
        <w:jc w:val="both"/>
        <w:rPr>
          <w:color w:val="FF0000"/>
          <w:szCs w:val="28"/>
        </w:rPr>
      </w:pPr>
      <w:r w:rsidRPr="001577FB">
        <w:rPr>
          <w:color w:val="FF0000"/>
          <w:szCs w:val="28"/>
        </w:rPr>
        <w:t xml:space="preserve">  </w:t>
      </w:r>
      <w:r w:rsidR="00C421D5" w:rsidRPr="001577FB">
        <w:rPr>
          <w:rFonts w:ascii="Times New Roman" w:hAnsi="Times New Roman" w:cs="Times New Roman"/>
          <w:sz w:val="28"/>
          <w:szCs w:val="28"/>
        </w:rPr>
        <w:t>О</w:t>
      </w:r>
      <w:r w:rsidR="00503032" w:rsidRPr="001577FB">
        <w:rPr>
          <w:rFonts w:ascii="Times New Roman" w:hAnsi="Times New Roman" w:cs="Times New Roman"/>
          <w:sz w:val="28"/>
          <w:szCs w:val="28"/>
        </w:rPr>
        <w:t>бъем работ, выполн</w:t>
      </w:r>
      <w:r w:rsidR="00C421D5" w:rsidRPr="001577FB">
        <w:rPr>
          <w:rFonts w:ascii="Times New Roman" w:hAnsi="Times New Roman" w:cs="Times New Roman"/>
          <w:sz w:val="28"/>
          <w:szCs w:val="28"/>
        </w:rPr>
        <w:t>енных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в 202</w:t>
      </w:r>
      <w:r w:rsidR="00D030A4">
        <w:rPr>
          <w:rFonts w:ascii="Times New Roman" w:hAnsi="Times New Roman" w:cs="Times New Roman"/>
          <w:sz w:val="28"/>
          <w:szCs w:val="28"/>
        </w:rPr>
        <w:t>5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году состав</w:t>
      </w:r>
      <w:r w:rsidR="00C421D5" w:rsidRPr="001577FB">
        <w:rPr>
          <w:rFonts w:ascii="Times New Roman" w:hAnsi="Times New Roman" w:cs="Times New Roman"/>
          <w:sz w:val="28"/>
          <w:szCs w:val="28"/>
        </w:rPr>
        <w:t>и</w:t>
      </w:r>
      <w:r w:rsidR="00D030A4">
        <w:rPr>
          <w:rFonts w:ascii="Times New Roman" w:hAnsi="Times New Roman" w:cs="Times New Roman"/>
          <w:sz w:val="28"/>
          <w:szCs w:val="28"/>
        </w:rPr>
        <w:t>т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7511ED">
        <w:rPr>
          <w:rFonts w:ascii="Times New Roman" w:hAnsi="Times New Roman" w:cs="Times New Roman"/>
          <w:sz w:val="28"/>
          <w:szCs w:val="28"/>
        </w:rPr>
        <w:t>1,2</w:t>
      </w:r>
      <w:r w:rsidR="00D030A4">
        <w:rPr>
          <w:rFonts w:ascii="Times New Roman" w:hAnsi="Times New Roman" w:cs="Times New Roman"/>
          <w:sz w:val="28"/>
          <w:szCs w:val="28"/>
        </w:rPr>
        <w:t>59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кв. м, в том числе индивидуальные жилые дома – </w:t>
      </w:r>
      <w:r w:rsidR="007511ED">
        <w:rPr>
          <w:rFonts w:ascii="Times New Roman" w:hAnsi="Times New Roman" w:cs="Times New Roman"/>
          <w:sz w:val="28"/>
          <w:szCs w:val="28"/>
        </w:rPr>
        <w:t>1,2</w:t>
      </w:r>
      <w:r w:rsidR="00D030A4">
        <w:rPr>
          <w:rFonts w:ascii="Times New Roman" w:hAnsi="Times New Roman" w:cs="Times New Roman"/>
          <w:sz w:val="28"/>
          <w:szCs w:val="28"/>
        </w:rPr>
        <w:t>59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 тыс. кв.м. Стоимость индивидуального жилья, построенного населением за счет собственных средств и с помощью заемных составляет </w:t>
      </w:r>
      <w:r w:rsidR="00D030A4">
        <w:rPr>
          <w:rFonts w:ascii="Times New Roman" w:hAnsi="Times New Roman" w:cs="Times New Roman"/>
          <w:b/>
          <w:sz w:val="28"/>
          <w:szCs w:val="28"/>
        </w:rPr>
        <w:t>84,345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14:paraId="6FFDA9BE" w14:textId="77777777" w:rsidR="003E5ECC" w:rsidRPr="001577FB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251E99C" w14:textId="77777777" w:rsidR="006765AD" w:rsidRPr="00FD0FC2" w:rsidRDefault="006765AD" w:rsidP="00FE7B46">
      <w:pPr>
        <w:pStyle w:val="a4"/>
        <w:ind w:left="851"/>
        <w:jc w:val="both"/>
        <w:rPr>
          <w:szCs w:val="28"/>
        </w:rPr>
      </w:pPr>
    </w:p>
    <w:p w14:paraId="32401C7B" w14:textId="77777777" w:rsidR="00394D82" w:rsidRDefault="00394D82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917040" w14:textId="77777777" w:rsidR="00E14ED5" w:rsidRDefault="00E14ED5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BB4FB" w14:textId="77777777" w:rsidR="00D030A4" w:rsidRDefault="00D030A4" w:rsidP="00E14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728156A8" w14:textId="1594875B" w:rsidR="000F1B06" w:rsidRPr="00B007AF" w:rsidRDefault="00D030A4" w:rsidP="00E14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Краснолучского сельского поселения                                            А.С. Шаблий</w:t>
      </w:r>
      <w:r w:rsidR="00FD0FC2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0F1B06" w:rsidRPr="00B007AF" w:rsidSect="00E14ED5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26239036">
    <w:abstractNumId w:val="6"/>
  </w:num>
  <w:num w:numId="2" w16cid:durableId="1026449563">
    <w:abstractNumId w:val="3"/>
  </w:num>
  <w:num w:numId="3" w16cid:durableId="628046465">
    <w:abstractNumId w:val="7"/>
  </w:num>
  <w:num w:numId="4" w16cid:durableId="1154224802">
    <w:abstractNumId w:val="5"/>
  </w:num>
  <w:num w:numId="5" w16cid:durableId="1990401331">
    <w:abstractNumId w:val="9"/>
  </w:num>
  <w:num w:numId="6" w16cid:durableId="485433895">
    <w:abstractNumId w:val="4"/>
  </w:num>
  <w:num w:numId="7" w16cid:durableId="2106608773">
    <w:abstractNumId w:val="8"/>
  </w:num>
  <w:num w:numId="8" w16cid:durableId="2062556571">
    <w:abstractNumId w:val="0"/>
  </w:num>
  <w:num w:numId="9" w16cid:durableId="188033294">
    <w:abstractNumId w:val="2"/>
  </w:num>
  <w:num w:numId="10" w16cid:durableId="161161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6E"/>
    <w:rsid w:val="00016B1D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8156D"/>
    <w:rsid w:val="00087246"/>
    <w:rsid w:val="00092DDB"/>
    <w:rsid w:val="000937F4"/>
    <w:rsid w:val="00094FE0"/>
    <w:rsid w:val="000B30F8"/>
    <w:rsid w:val="000B5F14"/>
    <w:rsid w:val="000C14CB"/>
    <w:rsid w:val="000D2529"/>
    <w:rsid w:val="000D2B53"/>
    <w:rsid w:val="000F1B06"/>
    <w:rsid w:val="00112791"/>
    <w:rsid w:val="001130C5"/>
    <w:rsid w:val="00123F40"/>
    <w:rsid w:val="00125238"/>
    <w:rsid w:val="00142160"/>
    <w:rsid w:val="001514C0"/>
    <w:rsid w:val="001548AB"/>
    <w:rsid w:val="001577FB"/>
    <w:rsid w:val="001733B0"/>
    <w:rsid w:val="00182452"/>
    <w:rsid w:val="0018381C"/>
    <w:rsid w:val="00185D9F"/>
    <w:rsid w:val="001A374C"/>
    <w:rsid w:val="001A40F3"/>
    <w:rsid w:val="001C2D42"/>
    <w:rsid w:val="001C444A"/>
    <w:rsid w:val="001C6EF5"/>
    <w:rsid w:val="001F4545"/>
    <w:rsid w:val="001F7423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34F31"/>
    <w:rsid w:val="003623BF"/>
    <w:rsid w:val="00365FEB"/>
    <w:rsid w:val="00373D05"/>
    <w:rsid w:val="00391254"/>
    <w:rsid w:val="00394D82"/>
    <w:rsid w:val="003A7B67"/>
    <w:rsid w:val="003B12B3"/>
    <w:rsid w:val="003B3DE4"/>
    <w:rsid w:val="003B4625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57F17"/>
    <w:rsid w:val="0046209F"/>
    <w:rsid w:val="00464DDD"/>
    <w:rsid w:val="00491566"/>
    <w:rsid w:val="00492B52"/>
    <w:rsid w:val="00494AAA"/>
    <w:rsid w:val="004A53C7"/>
    <w:rsid w:val="004A7089"/>
    <w:rsid w:val="004B3EAC"/>
    <w:rsid w:val="004C29C9"/>
    <w:rsid w:val="004C36F5"/>
    <w:rsid w:val="004D5086"/>
    <w:rsid w:val="004E2A25"/>
    <w:rsid w:val="004F7D04"/>
    <w:rsid w:val="00503032"/>
    <w:rsid w:val="0050368E"/>
    <w:rsid w:val="00524FF3"/>
    <w:rsid w:val="005410AC"/>
    <w:rsid w:val="005413E0"/>
    <w:rsid w:val="00561A9F"/>
    <w:rsid w:val="005707B4"/>
    <w:rsid w:val="005726D7"/>
    <w:rsid w:val="00574C5C"/>
    <w:rsid w:val="00576A18"/>
    <w:rsid w:val="00594761"/>
    <w:rsid w:val="00595525"/>
    <w:rsid w:val="005A21B6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22B63"/>
    <w:rsid w:val="00633E57"/>
    <w:rsid w:val="00634519"/>
    <w:rsid w:val="0065231D"/>
    <w:rsid w:val="006765AD"/>
    <w:rsid w:val="00681F3E"/>
    <w:rsid w:val="00690A9E"/>
    <w:rsid w:val="0069765D"/>
    <w:rsid w:val="006A01D1"/>
    <w:rsid w:val="006C2ECE"/>
    <w:rsid w:val="006F197A"/>
    <w:rsid w:val="006F707B"/>
    <w:rsid w:val="00701E67"/>
    <w:rsid w:val="00737521"/>
    <w:rsid w:val="0073752C"/>
    <w:rsid w:val="00745953"/>
    <w:rsid w:val="007511ED"/>
    <w:rsid w:val="0075350D"/>
    <w:rsid w:val="00773AE2"/>
    <w:rsid w:val="007800C3"/>
    <w:rsid w:val="00784B6A"/>
    <w:rsid w:val="00797411"/>
    <w:rsid w:val="007B2CE1"/>
    <w:rsid w:val="007B5085"/>
    <w:rsid w:val="007E5C2D"/>
    <w:rsid w:val="007E639E"/>
    <w:rsid w:val="007F1A74"/>
    <w:rsid w:val="00810578"/>
    <w:rsid w:val="008135ED"/>
    <w:rsid w:val="00815972"/>
    <w:rsid w:val="00817846"/>
    <w:rsid w:val="008212E6"/>
    <w:rsid w:val="0085528C"/>
    <w:rsid w:val="0088106A"/>
    <w:rsid w:val="00890683"/>
    <w:rsid w:val="00892396"/>
    <w:rsid w:val="0089467A"/>
    <w:rsid w:val="00895EC3"/>
    <w:rsid w:val="00895FF6"/>
    <w:rsid w:val="00896C2D"/>
    <w:rsid w:val="008A0236"/>
    <w:rsid w:val="008A0A85"/>
    <w:rsid w:val="008A1A1F"/>
    <w:rsid w:val="008B400E"/>
    <w:rsid w:val="008B5CD8"/>
    <w:rsid w:val="008C2F31"/>
    <w:rsid w:val="008C3F03"/>
    <w:rsid w:val="008C7A3B"/>
    <w:rsid w:val="008D75FF"/>
    <w:rsid w:val="008E6F1E"/>
    <w:rsid w:val="008E7E0F"/>
    <w:rsid w:val="008F7504"/>
    <w:rsid w:val="00901ABC"/>
    <w:rsid w:val="00906521"/>
    <w:rsid w:val="00930B94"/>
    <w:rsid w:val="0093102B"/>
    <w:rsid w:val="00936A63"/>
    <w:rsid w:val="00953882"/>
    <w:rsid w:val="0096321D"/>
    <w:rsid w:val="0098519C"/>
    <w:rsid w:val="009871F0"/>
    <w:rsid w:val="009C0B11"/>
    <w:rsid w:val="009C151C"/>
    <w:rsid w:val="009C2C3F"/>
    <w:rsid w:val="009D199E"/>
    <w:rsid w:val="009D6D4D"/>
    <w:rsid w:val="009E025E"/>
    <w:rsid w:val="009E50C8"/>
    <w:rsid w:val="009F44F6"/>
    <w:rsid w:val="00A07097"/>
    <w:rsid w:val="00A17B4E"/>
    <w:rsid w:val="00A3656E"/>
    <w:rsid w:val="00A40579"/>
    <w:rsid w:val="00A52371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B25CC"/>
    <w:rsid w:val="00AC56F5"/>
    <w:rsid w:val="00AC7362"/>
    <w:rsid w:val="00AE2CEC"/>
    <w:rsid w:val="00AE5836"/>
    <w:rsid w:val="00AF76D1"/>
    <w:rsid w:val="00B007AF"/>
    <w:rsid w:val="00B0744F"/>
    <w:rsid w:val="00B1577F"/>
    <w:rsid w:val="00B41E2A"/>
    <w:rsid w:val="00B81308"/>
    <w:rsid w:val="00B824B0"/>
    <w:rsid w:val="00B901EA"/>
    <w:rsid w:val="00B918EE"/>
    <w:rsid w:val="00B948DF"/>
    <w:rsid w:val="00BA09F2"/>
    <w:rsid w:val="00BB25D6"/>
    <w:rsid w:val="00BB305F"/>
    <w:rsid w:val="00BD44F9"/>
    <w:rsid w:val="00BF1230"/>
    <w:rsid w:val="00C01BEA"/>
    <w:rsid w:val="00C10424"/>
    <w:rsid w:val="00C30854"/>
    <w:rsid w:val="00C346EB"/>
    <w:rsid w:val="00C421B7"/>
    <w:rsid w:val="00C421D5"/>
    <w:rsid w:val="00C43620"/>
    <w:rsid w:val="00C93430"/>
    <w:rsid w:val="00CC4165"/>
    <w:rsid w:val="00CD106A"/>
    <w:rsid w:val="00CD726D"/>
    <w:rsid w:val="00CF6CEE"/>
    <w:rsid w:val="00D030A4"/>
    <w:rsid w:val="00D10F5B"/>
    <w:rsid w:val="00D222EE"/>
    <w:rsid w:val="00D30FA8"/>
    <w:rsid w:val="00D449D1"/>
    <w:rsid w:val="00D55CAF"/>
    <w:rsid w:val="00D63F67"/>
    <w:rsid w:val="00D70FFE"/>
    <w:rsid w:val="00D83C09"/>
    <w:rsid w:val="00DF3DE2"/>
    <w:rsid w:val="00E14AF7"/>
    <w:rsid w:val="00E14ED5"/>
    <w:rsid w:val="00E17004"/>
    <w:rsid w:val="00E31E52"/>
    <w:rsid w:val="00E507A0"/>
    <w:rsid w:val="00E60526"/>
    <w:rsid w:val="00E6713A"/>
    <w:rsid w:val="00E73C7A"/>
    <w:rsid w:val="00E915D7"/>
    <w:rsid w:val="00E96E45"/>
    <w:rsid w:val="00EB53F0"/>
    <w:rsid w:val="00EE3E1B"/>
    <w:rsid w:val="00EF3BC5"/>
    <w:rsid w:val="00F0073D"/>
    <w:rsid w:val="00F102EA"/>
    <w:rsid w:val="00F2721A"/>
    <w:rsid w:val="00F30601"/>
    <w:rsid w:val="00F842FD"/>
    <w:rsid w:val="00FB0ABA"/>
    <w:rsid w:val="00FC6CFB"/>
    <w:rsid w:val="00FD0FC2"/>
    <w:rsid w:val="00FE5E9C"/>
    <w:rsid w:val="00FE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4045"/>
  <w15:docId w15:val="{F03C0CA8-4962-4589-84A8-776F21F2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E7DA-98E5-4F71-AC30-9F9CAC37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Olesya Umanchuk</cp:lastModifiedBy>
  <cp:revision>10</cp:revision>
  <cp:lastPrinted>2025-05-30T14:27:00Z</cp:lastPrinted>
  <dcterms:created xsi:type="dcterms:W3CDTF">2025-06-23T06:45:00Z</dcterms:created>
  <dcterms:modified xsi:type="dcterms:W3CDTF">2025-07-23T05:01:00Z</dcterms:modified>
</cp:coreProperties>
</file>